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AC" w:rsidRPr="00C11FAC" w:rsidRDefault="00C11FAC" w:rsidP="00C11FAC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C11FAC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C11FAC" w:rsidRPr="00C11FAC" w:rsidRDefault="00C11FAC" w:rsidP="00C11FA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11FAC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11FAC" w:rsidRPr="00C11FAC" w:rsidRDefault="00C11FAC" w:rsidP="00C11FA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11FAC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C11FAC" w:rsidRPr="00C11FAC" w:rsidRDefault="00C11FAC" w:rsidP="00C11FAC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C11FAC" w:rsidRPr="00C11FAC" w:rsidRDefault="00C11FAC" w:rsidP="00C11FA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11FAC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C11FAC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C11FAC" w:rsidRPr="00C11FAC" w:rsidRDefault="00C11FAC" w:rsidP="00C11FA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11FAC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C11FAC" w:rsidRPr="00C11FAC" w:rsidRDefault="00C11FAC" w:rsidP="00C11FA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C11FAC" w:rsidRPr="00C11FAC" w:rsidRDefault="00C11FAC" w:rsidP="00C11FA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C11FAC" w:rsidRPr="00C11FAC" w:rsidRDefault="00C11FAC" w:rsidP="00C11FA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C11FAC" w:rsidRPr="00C11FAC" w:rsidRDefault="00C11FAC" w:rsidP="00C11FAC">
      <w:pPr>
        <w:spacing w:after="0"/>
        <w:jc w:val="center"/>
        <w:rPr>
          <w:rFonts w:eastAsia="Calibri" w:cs="Times New Roman"/>
          <w:szCs w:val="28"/>
        </w:rPr>
      </w:pPr>
      <w:r w:rsidRPr="00C11FAC">
        <w:rPr>
          <w:rFonts w:eastAsia="Calibri" w:cs="Times New Roman"/>
          <w:szCs w:val="28"/>
        </w:rPr>
        <w:t xml:space="preserve">     </w:t>
      </w:r>
    </w:p>
    <w:p w:rsidR="00C11FAC" w:rsidRPr="00C11FAC" w:rsidRDefault="00C11FAC" w:rsidP="00C11FAC">
      <w:pPr>
        <w:spacing w:after="0"/>
        <w:rPr>
          <w:rFonts w:eastAsia="Calibri" w:cs="Times New Roman"/>
          <w:szCs w:val="28"/>
        </w:rPr>
      </w:pPr>
      <w:r w:rsidRPr="00C11FAC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C11FAC" w:rsidRPr="00C11FAC" w:rsidRDefault="00C11FAC" w:rsidP="00C11FAC">
      <w:pPr>
        <w:spacing w:after="0"/>
        <w:rPr>
          <w:rFonts w:eastAsia="Calibri" w:cs="Times New Roman"/>
          <w:szCs w:val="28"/>
        </w:rPr>
      </w:pPr>
      <w:r w:rsidRPr="00C11FAC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C11FAC" w:rsidRPr="00C11FAC" w:rsidRDefault="00C11FAC" w:rsidP="00C11FAC">
      <w:pPr>
        <w:spacing w:after="0"/>
        <w:rPr>
          <w:rFonts w:eastAsia="Calibri" w:cs="Times New Roman"/>
          <w:szCs w:val="28"/>
        </w:rPr>
      </w:pPr>
      <w:r w:rsidRPr="00C11FAC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C11FAC">
        <w:rPr>
          <w:rFonts w:eastAsia="Calibri" w:cs="Times New Roman"/>
          <w:szCs w:val="28"/>
        </w:rPr>
        <w:t>Мачнева</w:t>
      </w:r>
      <w:proofErr w:type="spellEnd"/>
      <w:r w:rsidRPr="00C11FAC">
        <w:rPr>
          <w:rFonts w:eastAsia="Calibri" w:cs="Times New Roman"/>
          <w:szCs w:val="28"/>
        </w:rPr>
        <w:t xml:space="preserve">»   </w:t>
      </w:r>
      <w:proofErr w:type="gramEnd"/>
      <w:r w:rsidRPr="00C11FAC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C11FAC">
        <w:rPr>
          <w:rFonts w:eastAsia="Calibri" w:cs="Times New Roman"/>
          <w:szCs w:val="28"/>
        </w:rPr>
        <w:t>Мачнева</w:t>
      </w:r>
      <w:proofErr w:type="spellEnd"/>
      <w:r w:rsidRPr="00C11FAC">
        <w:rPr>
          <w:rFonts w:eastAsia="Calibri" w:cs="Times New Roman"/>
          <w:szCs w:val="28"/>
        </w:rPr>
        <w:t>»</w:t>
      </w:r>
    </w:p>
    <w:p w:rsidR="00C11FAC" w:rsidRPr="00C11FAC" w:rsidRDefault="00C11FAC" w:rsidP="00C11FAC">
      <w:pPr>
        <w:spacing w:after="0"/>
        <w:rPr>
          <w:rFonts w:eastAsia="Calibri" w:cs="Times New Roman"/>
          <w:szCs w:val="28"/>
        </w:rPr>
      </w:pPr>
      <w:r w:rsidRPr="00C11FAC">
        <w:rPr>
          <w:rFonts w:eastAsia="Calibri" w:cs="Times New Roman"/>
          <w:szCs w:val="28"/>
        </w:rPr>
        <w:t xml:space="preserve">   </w:t>
      </w:r>
    </w:p>
    <w:p w:rsidR="00C11FAC" w:rsidRPr="00C11FAC" w:rsidRDefault="00C11FAC" w:rsidP="00C11FAC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C11FAC">
        <w:rPr>
          <w:rFonts w:eastAsia="Calibri" w:cs="Times New Roman"/>
          <w:szCs w:val="28"/>
        </w:rPr>
        <w:t xml:space="preserve">  ______________А.А. </w:t>
      </w:r>
      <w:proofErr w:type="spellStart"/>
      <w:r w:rsidRPr="00C11FAC">
        <w:rPr>
          <w:rFonts w:eastAsia="Calibri" w:cs="Times New Roman"/>
          <w:szCs w:val="28"/>
        </w:rPr>
        <w:t>Зимарев</w:t>
      </w:r>
      <w:proofErr w:type="spellEnd"/>
      <w:r w:rsidRPr="00C11FAC">
        <w:rPr>
          <w:rFonts w:eastAsia="Calibri" w:cs="Times New Roman"/>
          <w:szCs w:val="28"/>
        </w:rPr>
        <w:tab/>
        <w:t xml:space="preserve">   ____________ В.И. Бочков</w:t>
      </w:r>
    </w:p>
    <w:p w:rsidR="00C11FAC" w:rsidRPr="00C11FAC" w:rsidRDefault="00C11FAC" w:rsidP="00C11FAC">
      <w:pPr>
        <w:spacing w:after="0"/>
        <w:jc w:val="center"/>
        <w:rPr>
          <w:rFonts w:eastAsia="Calibri" w:cs="Times New Roman"/>
          <w:szCs w:val="28"/>
        </w:rPr>
      </w:pPr>
    </w:p>
    <w:p w:rsidR="00C11FAC" w:rsidRPr="00C11FAC" w:rsidRDefault="00C11FAC" w:rsidP="00C11FAC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C11FAC">
        <w:rPr>
          <w:rFonts w:eastAsia="Calibri" w:cs="Times New Roman"/>
          <w:szCs w:val="28"/>
        </w:rPr>
        <w:t xml:space="preserve">    «____</w:t>
      </w:r>
      <w:proofErr w:type="gramStart"/>
      <w:r w:rsidRPr="00C11FAC">
        <w:rPr>
          <w:rFonts w:eastAsia="Calibri" w:cs="Times New Roman"/>
          <w:szCs w:val="28"/>
        </w:rPr>
        <w:t>_»_</w:t>
      </w:r>
      <w:proofErr w:type="gramEnd"/>
      <w:r w:rsidRPr="00C11FAC">
        <w:rPr>
          <w:rFonts w:eastAsia="Calibri" w:cs="Times New Roman"/>
          <w:szCs w:val="28"/>
        </w:rPr>
        <w:t>__________2023 г.                          «___</w:t>
      </w:r>
      <w:proofErr w:type="gramStart"/>
      <w:r w:rsidRPr="00C11FAC">
        <w:rPr>
          <w:rFonts w:eastAsia="Calibri" w:cs="Times New Roman"/>
          <w:szCs w:val="28"/>
        </w:rPr>
        <w:t>_»_</w:t>
      </w:r>
      <w:proofErr w:type="gramEnd"/>
      <w:r w:rsidRPr="00C11FAC">
        <w:rPr>
          <w:rFonts w:eastAsia="Calibri" w:cs="Times New Roman"/>
          <w:szCs w:val="28"/>
        </w:rPr>
        <w:t>________2023 г.</w:t>
      </w:r>
    </w:p>
    <w:p w:rsidR="00C11FAC" w:rsidRPr="00C11FAC" w:rsidRDefault="00C11FAC" w:rsidP="00C11FA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C11FAC" w:rsidRPr="00C11FAC" w:rsidRDefault="00C11FAC" w:rsidP="00C11FA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C11FAC" w:rsidRPr="00C11FAC" w:rsidRDefault="00C11FAC" w:rsidP="00C11FA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C11FAC" w:rsidRPr="00C11FAC" w:rsidRDefault="00C11FAC" w:rsidP="00C11FAC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C11FAC">
        <w:rPr>
          <w:rFonts w:eastAsia="Calibri" w:cs="Times New Roman"/>
          <w:szCs w:val="28"/>
        </w:rPr>
        <w:t xml:space="preserve"> ИНСТРУКЦИЯ № </w:t>
      </w:r>
      <w:r w:rsidRPr="00C11FAC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53</w:t>
      </w:r>
      <w:r w:rsidRPr="00C11FAC">
        <w:rPr>
          <w:rFonts w:eastAsia="Times New Roman" w:cs="Times New Roman"/>
          <w:szCs w:val="28"/>
        </w:rPr>
        <w:t>-23</w:t>
      </w: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C11FAC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Pr="00C11FAC">
        <w:t xml:space="preserve">заведующего </w:t>
      </w:r>
      <w:r>
        <w:t>хозяйством</w:t>
      </w: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C11FAC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C11FAC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C11FAC">
        <w:rPr>
          <w:rFonts w:eastAsia="Times New Roman" w:cs="Times New Roman"/>
          <w:szCs w:val="28"/>
          <w:lang w:eastAsia="ru-RU"/>
        </w:rPr>
        <w:t>»</w:t>
      </w:r>
    </w:p>
    <w:p w:rsidR="00C11FAC" w:rsidRPr="00C11FAC" w:rsidRDefault="00C11FAC" w:rsidP="00C11FAC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C11FAC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C11FAC" w:rsidRPr="00C11FAC" w:rsidRDefault="00C11FAC" w:rsidP="00C11FAC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C11FAC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C11FAC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C11FAC" w:rsidRPr="00C11FAC" w:rsidRDefault="00C11FAC" w:rsidP="00C11FAC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C11FAC" w:rsidRPr="00C11FAC" w:rsidRDefault="00C11FAC" w:rsidP="00C11FA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C11FAC" w:rsidRPr="00C11FAC" w:rsidRDefault="00C11FAC" w:rsidP="00C11FA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C11FAC" w:rsidRPr="00C11FAC" w:rsidRDefault="00C11FAC" w:rsidP="00C11FAC">
      <w:pPr>
        <w:spacing w:after="0"/>
        <w:rPr>
          <w:rFonts w:eastAsia="Times New Roman" w:cs="Times New Roman"/>
          <w:szCs w:val="28"/>
          <w:lang w:eastAsia="ru-RU"/>
        </w:rPr>
      </w:pPr>
      <w:r w:rsidRPr="00C11FAC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C11FAC" w:rsidRPr="00C11FAC" w:rsidRDefault="00C11FAC" w:rsidP="00C11FAC">
      <w:pPr>
        <w:spacing w:after="0"/>
        <w:rPr>
          <w:rFonts w:eastAsia="Times New Roman" w:cs="Times New Roman"/>
          <w:szCs w:val="28"/>
          <w:lang w:eastAsia="ru-RU"/>
        </w:rPr>
      </w:pPr>
      <w:r w:rsidRPr="00C11FAC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C11FAC" w:rsidRPr="00C11FAC" w:rsidRDefault="00C11FAC" w:rsidP="00C11FAC">
      <w:pPr>
        <w:spacing w:after="0"/>
        <w:rPr>
          <w:rFonts w:eastAsia="Times New Roman" w:cs="Times New Roman"/>
          <w:szCs w:val="28"/>
          <w:lang w:eastAsia="ru-RU"/>
        </w:rPr>
      </w:pPr>
      <w:r w:rsidRPr="00C11FAC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C11FAC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C11FAC">
        <w:rPr>
          <w:rFonts w:eastAsia="Times New Roman" w:cs="Times New Roman"/>
          <w:szCs w:val="28"/>
          <w:lang w:eastAsia="ru-RU"/>
        </w:rPr>
        <w:t xml:space="preserve">» </w:t>
      </w:r>
    </w:p>
    <w:p w:rsidR="00C11FAC" w:rsidRPr="00C11FAC" w:rsidRDefault="00C11FAC" w:rsidP="00C11FAC">
      <w:pPr>
        <w:spacing w:after="0"/>
        <w:rPr>
          <w:rFonts w:eastAsia="Times New Roman" w:cs="Times New Roman"/>
          <w:szCs w:val="28"/>
          <w:lang w:eastAsia="ru-RU"/>
        </w:rPr>
      </w:pPr>
    </w:p>
    <w:p w:rsidR="00C11FAC" w:rsidRPr="00C11FAC" w:rsidRDefault="00C11FAC" w:rsidP="00C11FAC">
      <w:pPr>
        <w:spacing w:after="0"/>
        <w:rPr>
          <w:rFonts w:eastAsia="Times New Roman" w:cs="Times New Roman"/>
          <w:szCs w:val="28"/>
          <w:lang w:eastAsia="ru-RU"/>
        </w:rPr>
      </w:pPr>
      <w:r w:rsidRPr="00C11FAC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C11FAC" w:rsidRPr="00C11FAC" w:rsidRDefault="00C11FAC" w:rsidP="00C11FAC">
      <w:pPr>
        <w:spacing w:after="0"/>
        <w:rPr>
          <w:rFonts w:eastAsia="Times New Roman" w:cs="Times New Roman"/>
          <w:szCs w:val="28"/>
          <w:lang w:eastAsia="ru-RU"/>
        </w:rPr>
      </w:pPr>
    </w:p>
    <w:p w:rsidR="00C11FAC" w:rsidRPr="00C11FAC" w:rsidRDefault="00C11FAC" w:rsidP="00C11FAC">
      <w:pPr>
        <w:spacing w:after="0"/>
        <w:rPr>
          <w:rFonts w:eastAsia="Times New Roman" w:cs="Times New Roman"/>
          <w:szCs w:val="28"/>
          <w:lang w:eastAsia="ru-RU"/>
        </w:rPr>
      </w:pPr>
      <w:r w:rsidRPr="00C11FAC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C11FAC">
        <w:rPr>
          <w:rFonts w:eastAsia="Times New Roman" w:cs="Times New Roman"/>
          <w:szCs w:val="28"/>
          <w:lang w:eastAsia="ru-RU"/>
        </w:rPr>
        <w:t>_»_</w:t>
      </w:r>
      <w:proofErr w:type="gramEnd"/>
      <w:r w:rsidRPr="00C11FAC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C11FAC" w:rsidRPr="00C11FAC" w:rsidRDefault="00C11FAC" w:rsidP="00C11FA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11FAC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C11FAC" w:rsidRPr="00C11FAC" w:rsidRDefault="00C11FAC" w:rsidP="00C11FA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11FAC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CB46E6" w:rsidRPr="00C11FAC" w:rsidRDefault="00CB46E6" w:rsidP="00C11FAC">
      <w:pPr>
        <w:spacing w:after="0"/>
        <w:jc w:val="center"/>
        <w:rPr>
          <w:b/>
        </w:rPr>
      </w:pPr>
      <w:r w:rsidRPr="00C11FAC">
        <w:rPr>
          <w:b/>
        </w:rPr>
        <w:lastRenderedPageBreak/>
        <w:t>1. Общие требования охраны труда</w:t>
      </w:r>
    </w:p>
    <w:p w:rsidR="00CB46E6" w:rsidRDefault="00CB46E6" w:rsidP="00C11FAC">
      <w:pPr>
        <w:spacing w:after="0"/>
        <w:jc w:val="both"/>
      </w:pPr>
      <w:r>
        <w:t xml:space="preserve">1.1. Для выполнения обязанностей заведующего хозяйством могут быть приняты лица не моложе 18 лет, годные по состоянию здоровья и прошедшие: </w:t>
      </w:r>
    </w:p>
    <w:p w:rsidR="00CB46E6" w:rsidRDefault="00CB46E6" w:rsidP="00C11FAC">
      <w:pPr>
        <w:spacing w:after="0"/>
        <w:jc w:val="both"/>
      </w:pPr>
      <w:r>
        <w:t>1</w:t>
      </w:r>
      <w:r>
        <w:t xml:space="preserve">.1.1. Вводный инструктаж по пожарной безопасности. </w:t>
      </w:r>
    </w:p>
    <w:p w:rsidR="00CB46E6" w:rsidRDefault="00CB46E6" w:rsidP="00C11FAC">
      <w:pPr>
        <w:spacing w:after="0"/>
        <w:jc w:val="both"/>
      </w:pPr>
      <w:r>
        <w:t xml:space="preserve">1.1.2. Первичный инструктаж по охране труда на рабочем месте. </w:t>
      </w:r>
    </w:p>
    <w:p w:rsidR="00CB46E6" w:rsidRDefault="00CB46E6" w:rsidP="00C11FAC">
      <w:pPr>
        <w:spacing w:after="0"/>
        <w:jc w:val="both"/>
      </w:pPr>
      <w:r>
        <w:t xml:space="preserve">1.1.3. Обучение безопасным методам и приемам труда. </w:t>
      </w:r>
    </w:p>
    <w:p w:rsidR="00CB46E6" w:rsidRDefault="00CB46E6" w:rsidP="00C11FAC">
      <w:pPr>
        <w:spacing w:after="0"/>
        <w:jc w:val="both"/>
      </w:pPr>
      <w:r>
        <w:t xml:space="preserve">1.1.4. Проверку знаний требований охраны труда. </w:t>
      </w:r>
    </w:p>
    <w:p w:rsidR="00CB46E6" w:rsidRDefault="00CB46E6" w:rsidP="00C11FAC">
      <w:pPr>
        <w:spacing w:after="0"/>
        <w:jc w:val="both"/>
      </w:pPr>
      <w:r>
        <w:t xml:space="preserve">1.1.5. Медицинский осмотр. </w:t>
      </w:r>
    </w:p>
    <w:p w:rsidR="00CB46E6" w:rsidRDefault="00CB46E6" w:rsidP="00C11FAC">
      <w:pPr>
        <w:spacing w:after="0"/>
        <w:jc w:val="both"/>
      </w:pPr>
      <w:r>
        <w:t xml:space="preserve">1.2. Заведующий хозяйством обязан: </w:t>
      </w:r>
    </w:p>
    <w:p w:rsidR="00CB46E6" w:rsidRDefault="00CB46E6" w:rsidP="00C11FAC">
      <w:pPr>
        <w:spacing w:after="0"/>
        <w:jc w:val="both"/>
      </w:pPr>
      <w:r>
        <w:t xml:space="preserve">1.2.1. Соблюдать правила внутреннего трудового распорядка, установленные в организации. </w:t>
      </w:r>
    </w:p>
    <w:p w:rsidR="00CB46E6" w:rsidRDefault="00CB46E6" w:rsidP="00C11FAC">
      <w:pPr>
        <w:spacing w:after="0"/>
        <w:jc w:val="both"/>
      </w:pPr>
      <w:r>
        <w:t xml:space="preserve">1.2.2. Соблюдать требования настоящей инструкции, инструкции о мерах пожарной безопасности. </w:t>
      </w:r>
    </w:p>
    <w:p w:rsidR="00CB46E6" w:rsidRDefault="00CB46E6" w:rsidP="00C11FAC">
      <w:pPr>
        <w:spacing w:after="0"/>
        <w:jc w:val="both"/>
      </w:pPr>
      <w:r>
        <w:t xml:space="preserve">1.2.3. Использовать по назначению и бережно относиться к выданным средствам индивидуальной и коллективной защиты. </w:t>
      </w:r>
    </w:p>
    <w:p w:rsidR="00CB46E6" w:rsidRDefault="00CB46E6" w:rsidP="00C11FAC">
      <w:pPr>
        <w:spacing w:after="0"/>
        <w:jc w:val="both"/>
      </w:pPr>
      <w:r>
        <w:t xml:space="preserve">1.2.4. Незамедлительно сообщать непосредственному руководителю о произошедших с ним или другими работниками несчастных случаях, травмах, неисправностях оборудования и т.д. </w:t>
      </w:r>
    </w:p>
    <w:p w:rsidR="00CB46E6" w:rsidRDefault="00CB46E6" w:rsidP="00C11FAC">
      <w:pPr>
        <w:spacing w:after="0"/>
        <w:jc w:val="both"/>
      </w:pPr>
      <w:r>
        <w:t>1.2.5. Следить за поддержанием нормальных санитарных условий труда на рабочем месте</w:t>
      </w:r>
      <w:r>
        <w:t>,</w:t>
      </w:r>
      <w:r>
        <w:t xml:space="preserve"> а также во вспомогательных и бытовых помещениях. </w:t>
      </w:r>
    </w:p>
    <w:p w:rsidR="00CB46E6" w:rsidRDefault="00CB46E6" w:rsidP="00C11FAC">
      <w:pPr>
        <w:spacing w:after="0"/>
        <w:jc w:val="both"/>
      </w:pPr>
      <w:r>
        <w:t xml:space="preserve">1.2.6. Принимать меры к недопущению производственного травматизма и профзаболеваний. </w:t>
      </w:r>
    </w:p>
    <w:p w:rsidR="00CB46E6" w:rsidRDefault="00CB46E6" w:rsidP="00C11FAC">
      <w:pPr>
        <w:spacing w:after="0"/>
        <w:jc w:val="both"/>
      </w:pPr>
      <w:r>
        <w:t xml:space="preserve">1.3. Заведующий хозяйством должен: </w:t>
      </w:r>
    </w:p>
    <w:p w:rsidR="00CB46E6" w:rsidRDefault="00CB46E6" w:rsidP="00C11FAC">
      <w:pPr>
        <w:spacing w:after="0"/>
        <w:jc w:val="both"/>
      </w:pPr>
      <w:r>
        <w:t xml:space="preserve">1.3.1. Уметь оказывать первую (доврачебную) помощь пострадавшему при несчастном случае. </w:t>
      </w:r>
    </w:p>
    <w:p w:rsidR="00CB46E6" w:rsidRDefault="00CB46E6" w:rsidP="00C11FAC">
      <w:pPr>
        <w:spacing w:after="0"/>
        <w:jc w:val="both"/>
      </w:pPr>
      <w:r>
        <w:t xml:space="preserve">1.3.2. 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пожара. </w:t>
      </w:r>
    </w:p>
    <w:p w:rsidR="00CB46E6" w:rsidRDefault="00CB46E6" w:rsidP="00C11FAC">
      <w:pPr>
        <w:spacing w:after="0"/>
        <w:jc w:val="both"/>
      </w:pPr>
      <w:r>
        <w:t xml:space="preserve">1.3.3. Выполнять только порученную непосредственным руководителем работу и не передавать ее другим без разрешения непосредственного руководителя. </w:t>
      </w:r>
    </w:p>
    <w:p w:rsidR="00CB46E6" w:rsidRDefault="00CB46E6" w:rsidP="00C11FAC">
      <w:pPr>
        <w:spacing w:after="0"/>
        <w:jc w:val="both"/>
      </w:pPr>
      <w:r>
        <w:t xml:space="preserve">1.3.4. Во время работы быть внимательным, не отвлекаться и не отвлекать других, не допускать присутствие на рабочем месте лиц, не имеющих отношения к работе. </w:t>
      </w:r>
    </w:p>
    <w:p w:rsidR="00CB46E6" w:rsidRDefault="00CB46E6" w:rsidP="00C11FAC">
      <w:pPr>
        <w:spacing w:after="0"/>
        <w:jc w:val="both"/>
      </w:pPr>
      <w:r>
        <w:t xml:space="preserve">1.3.5. Содержать рабочее место, в том числе и проходы к рабочим местам, в чистоте и порядке, при обнаружении захламления рабочей зоны необходимо обеспечить ее уборку. </w:t>
      </w:r>
    </w:p>
    <w:p w:rsidR="00CB46E6" w:rsidRDefault="00CB46E6" w:rsidP="00C11FAC">
      <w:pPr>
        <w:spacing w:after="0"/>
        <w:jc w:val="both"/>
      </w:pPr>
      <w:r>
        <w:t xml:space="preserve">1.4. Заведующий хозяйством должен знать и соблюдать правила личной гигиены. Принимать пищу, курить, отдыхать разрешается только в специально отведенных для этого помещениях и местах. Пить воду только из специально предназначенных для этого установок (кулеров). </w:t>
      </w:r>
    </w:p>
    <w:p w:rsidR="00C11FAC" w:rsidRDefault="00CB46E6" w:rsidP="00C11FAC">
      <w:pPr>
        <w:spacing w:after="0"/>
        <w:jc w:val="both"/>
      </w:pPr>
      <w:r>
        <w:t xml:space="preserve">1.5. Заведующий хозяйством обязан выполнять свою работу в соответствии с трудовым договором, должностной инструкцией, соблюдать правила внутреннего трудового распорядка, а также требования по выполнению </w:t>
      </w:r>
    </w:p>
    <w:p w:rsidR="00EA0A5D" w:rsidRDefault="00EA0A5D" w:rsidP="00C11FAC">
      <w:pPr>
        <w:spacing w:after="0"/>
        <w:jc w:val="both"/>
      </w:pPr>
      <w:r>
        <w:t xml:space="preserve">                                                                1</w:t>
      </w:r>
    </w:p>
    <w:p w:rsidR="00CB46E6" w:rsidRDefault="00CB46E6" w:rsidP="00C11FAC">
      <w:pPr>
        <w:spacing w:after="0"/>
        <w:jc w:val="both"/>
      </w:pPr>
      <w:r>
        <w:lastRenderedPageBreak/>
        <w:t xml:space="preserve">режима рабочего времени и времени отдыха при выполнении соответствующих работ, установленные в организации. </w:t>
      </w:r>
    </w:p>
    <w:p w:rsidR="00CB46E6" w:rsidRDefault="00CB46E6" w:rsidP="00C11FAC">
      <w:pPr>
        <w:spacing w:after="0"/>
        <w:jc w:val="both"/>
      </w:pPr>
      <w:r>
        <w:t xml:space="preserve">1.6. На заведующего хозяйством во время работы могут воздействовать следующие опасные и вредные производственные факторы: </w:t>
      </w:r>
    </w:p>
    <w:p w:rsidR="00CB46E6" w:rsidRDefault="00CB46E6" w:rsidP="00C11FAC">
      <w:pPr>
        <w:spacing w:after="0"/>
        <w:jc w:val="both"/>
      </w:pPr>
      <w:r>
        <w:t xml:space="preserve">- движущиеся машины и механизмы, подвижные части подъемно-транспортного оборудования, перемещаемые продукты, тара, обрушивающиеся штабели складируемых материалов; </w:t>
      </w:r>
    </w:p>
    <w:p w:rsidR="00CB46E6" w:rsidRDefault="00CB46E6" w:rsidP="00C11FAC">
      <w:pPr>
        <w:spacing w:after="0"/>
        <w:jc w:val="both"/>
      </w:pPr>
      <w:r>
        <w:t xml:space="preserve">- пониженная температура поверхностей холодильного оборудования, продуктов; пониженная температура воздуха рабочей зоны; </w:t>
      </w:r>
    </w:p>
    <w:p w:rsidR="00CB46E6" w:rsidRDefault="00CB46E6" w:rsidP="00C11FAC">
      <w:pPr>
        <w:spacing w:after="0"/>
        <w:jc w:val="both"/>
      </w:pPr>
      <w:r>
        <w:t xml:space="preserve">- повышенная подвижность воздуха; - повышенное значение напряжения в электрической цепи; </w:t>
      </w:r>
    </w:p>
    <w:p w:rsidR="00CB46E6" w:rsidRDefault="00CB46E6" w:rsidP="00C11FAC">
      <w:pPr>
        <w:spacing w:after="0"/>
        <w:jc w:val="both"/>
      </w:pPr>
      <w:r>
        <w:t xml:space="preserve">- отсутствие или недостаток естественного света; </w:t>
      </w:r>
    </w:p>
    <w:p w:rsidR="00CB46E6" w:rsidRDefault="00CB46E6" w:rsidP="00C11FAC">
      <w:pPr>
        <w:spacing w:after="0"/>
        <w:jc w:val="both"/>
      </w:pPr>
      <w:r>
        <w:t xml:space="preserve">- недостаточная освещенность рабочей зоны; </w:t>
      </w:r>
    </w:p>
    <w:p w:rsidR="00CB46E6" w:rsidRDefault="00CB46E6" w:rsidP="00C11FAC">
      <w:pPr>
        <w:spacing w:after="0"/>
        <w:jc w:val="both"/>
      </w:pPr>
      <w:r>
        <w:t xml:space="preserve">- острые кромки, заусенцы и неровности поверхностей оборудования, инструмента, инвентаря. </w:t>
      </w:r>
    </w:p>
    <w:p w:rsidR="00CB46E6" w:rsidRDefault="00CB46E6" w:rsidP="00C11FAC">
      <w:pPr>
        <w:spacing w:after="0"/>
        <w:jc w:val="both"/>
      </w:pPr>
      <w:r>
        <w:t>1.7. Для защиты от воздействия вредных и (или) опасных факторов производственной среды и (или) загрязнения водителю выдаются средства индивидуальной защиты в соответствии с утвержденными нормами бесплатной выдачи специальной одежды, специальной обуви и других средств индивидуальной защиты работникам Г</w:t>
      </w:r>
      <w:r>
        <w:t>А</w:t>
      </w:r>
      <w:r>
        <w:t>ПОУ «</w:t>
      </w:r>
      <w:r>
        <w:t xml:space="preserve">СЭК им. П. </w:t>
      </w:r>
      <w:proofErr w:type="spellStart"/>
      <w:r>
        <w:t>Мачнева</w:t>
      </w:r>
      <w:proofErr w:type="spellEnd"/>
      <w:r>
        <w:t xml:space="preserve">» в соответствии с типовыми нормами выдачи СИЗ на текущий год. </w:t>
      </w:r>
    </w:p>
    <w:p w:rsidR="00CB46E6" w:rsidRDefault="00CB46E6" w:rsidP="00C11FAC">
      <w:pPr>
        <w:spacing w:after="0"/>
        <w:jc w:val="both"/>
      </w:pPr>
      <w:r>
        <w:t xml:space="preserve">1.8. Контроль за выполнением мероприятий, изложенных в настоящей инструкции, работником осуществляет непосредственный руководитель. </w:t>
      </w:r>
    </w:p>
    <w:p w:rsidR="00780787" w:rsidRDefault="00CB46E6" w:rsidP="00C11FAC">
      <w:pPr>
        <w:spacing w:after="0"/>
        <w:jc w:val="both"/>
      </w:pPr>
      <w:r>
        <w:t xml:space="preserve">1.9. О каждом случае </w:t>
      </w:r>
      <w:proofErr w:type="spellStart"/>
      <w:r>
        <w:t>травмирования</w:t>
      </w:r>
      <w:proofErr w:type="spellEnd"/>
      <w:r>
        <w:t xml:space="preserve"> работников, неисправности оборудования, приспособлений и инструмента заведующий хозяйством обязан немедленно поставить в известность непосредственного руководителя. В случае получения травмы (микротравмы) заведующий хозяйством обязан обратиться за медицинской помощью. </w:t>
      </w:r>
    </w:p>
    <w:p w:rsidR="00780787" w:rsidRPr="00780787" w:rsidRDefault="00780787" w:rsidP="00C11FA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80787">
        <w:rPr>
          <w:rFonts w:eastAsia="Times New Roman" w:cs="Times New Roman"/>
          <w:szCs w:val="28"/>
          <w:lang w:eastAsia="ru-RU"/>
        </w:rPr>
        <w:t>1.1</w:t>
      </w:r>
      <w:r w:rsidR="00C11FAC">
        <w:rPr>
          <w:rFonts w:eastAsia="Times New Roman" w:cs="Times New Roman"/>
          <w:szCs w:val="28"/>
          <w:lang w:eastAsia="ru-RU"/>
        </w:rPr>
        <w:t>0</w:t>
      </w:r>
      <w:r w:rsidRPr="00780787">
        <w:rPr>
          <w:rFonts w:eastAsia="Times New Roman" w:cs="Times New Roman"/>
          <w:szCs w:val="28"/>
          <w:lang w:eastAsia="ru-RU"/>
        </w:rPr>
        <w:t>.   СОУТ: карта №   от 30.10.2012 г., 2 класс опасности.</w:t>
      </w:r>
    </w:p>
    <w:p w:rsidR="00780787" w:rsidRPr="00780787" w:rsidRDefault="00780787" w:rsidP="00C11FAC">
      <w:pPr>
        <w:spacing w:after="0"/>
        <w:jc w:val="both"/>
        <w:rPr>
          <w:rFonts w:cs="Times New Roman"/>
        </w:rPr>
      </w:pPr>
      <w:r w:rsidRPr="00780787">
        <w:rPr>
          <w:rFonts w:cs="Times New Roman"/>
        </w:rPr>
        <w:t>1.16.  Смывающие на основании приказа Министерства труда и социального развития Российской Федерации от 29.10.2021 года № 766н.</w:t>
      </w:r>
    </w:p>
    <w:p w:rsidR="00780787" w:rsidRDefault="00780787" w:rsidP="00C11FAC">
      <w:pPr>
        <w:spacing w:after="0"/>
        <w:jc w:val="both"/>
      </w:pP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2676"/>
        <w:gridCol w:w="2353"/>
      </w:tblGrid>
      <w:tr w:rsidR="00780787" w:rsidRPr="00780787" w:rsidTr="00780787">
        <w:trPr>
          <w:trHeight w:val="1345"/>
          <w:tblCellSpacing w:w="0" w:type="dxa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0787">
              <w:rPr>
                <w:rFonts w:eastAsia="Calibri" w:cs="Times New Roman"/>
                <w:sz w:val="24"/>
                <w:szCs w:val="24"/>
              </w:rPr>
              <w:t>Заведующий хозяйством</w:t>
            </w:r>
          </w:p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0787">
              <w:rPr>
                <w:rFonts w:eastAsia="Calibri" w:cs="Times New Roman"/>
                <w:sz w:val="24"/>
                <w:szCs w:val="24"/>
              </w:rPr>
              <w:t>Приказ</w:t>
            </w:r>
          </w:p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0787">
              <w:rPr>
                <w:rFonts w:eastAsia="Calibri" w:cs="Times New Roman"/>
                <w:sz w:val="24"/>
                <w:szCs w:val="24"/>
              </w:rPr>
              <w:t>Минтруда России от 09.12.2014</w:t>
            </w:r>
          </w:p>
          <w:p w:rsidR="00780787" w:rsidRPr="00780787" w:rsidRDefault="00780787" w:rsidP="00C11FA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0787">
              <w:rPr>
                <w:rFonts w:eastAsia="Calibri" w:cs="Times New Roman"/>
                <w:sz w:val="24"/>
                <w:szCs w:val="24"/>
                <w:lang w:val="en-US"/>
              </w:rPr>
              <w:t>N</w:t>
            </w:r>
            <w:r w:rsidRPr="00780787">
              <w:rPr>
                <w:rFonts w:eastAsia="Calibri" w:cs="Times New Roman"/>
                <w:sz w:val="24"/>
                <w:szCs w:val="24"/>
              </w:rPr>
              <w:t xml:space="preserve"> 997н п. 32</w:t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0787">
              <w:rPr>
                <w:rFonts w:eastAsia="Calibri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0787">
              <w:rPr>
                <w:rFonts w:eastAsia="Calibri" w:cs="Times New Roman"/>
                <w:sz w:val="24"/>
                <w:szCs w:val="24"/>
              </w:rPr>
              <w:t>Перчатки с полимерным покрытием или</w:t>
            </w:r>
          </w:p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0787">
              <w:rPr>
                <w:rFonts w:eastAsia="Calibri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2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0787">
              <w:rPr>
                <w:rFonts w:eastAsia="Calibri" w:cs="Times New Roman"/>
                <w:sz w:val="24"/>
                <w:szCs w:val="24"/>
              </w:rPr>
              <w:t>1 шт.</w:t>
            </w:r>
          </w:p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80787" w:rsidRPr="00780787" w:rsidRDefault="00780787" w:rsidP="00C11FAC">
            <w:pPr>
              <w:tabs>
                <w:tab w:val="left" w:pos="537"/>
                <w:tab w:val="center" w:pos="866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80787" w:rsidRPr="00780787" w:rsidRDefault="00780787" w:rsidP="00C11FAC">
            <w:pPr>
              <w:tabs>
                <w:tab w:val="left" w:pos="537"/>
                <w:tab w:val="center" w:pos="866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80787" w:rsidRPr="00780787" w:rsidRDefault="00780787" w:rsidP="00C11FAC">
            <w:pPr>
              <w:tabs>
                <w:tab w:val="left" w:pos="632"/>
                <w:tab w:val="center" w:pos="974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80787" w:rsidRPr="00780787" w:rsidRDefault="00780787" w:rsidP="00C11FAC">
            <w:pPr>
              <w:tabs>
                <w:tab w:val="left" w:pos="632"/>
                <w:tab w:val="center" w:pos="974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0787">
              <w:rPr>
                <w:rFonts w:eastAsia="Calibri" w:cs="Times New Roman"/>
                <w:sz w:val="24"/>
                <w:szCs w:val="24"/>
              </w:rPr>
              <w:t>6 пар</w:t>
            </w:r>
          </w:p>
          <w:p w:rsidR="00780787" w:rsidRPr="00780787" w:rsidRDefault="00780787" w:rsidP="00C11FAC">
            <w:pPr>
              <w:tabs>
                <w:tab w:val="left" w:pos="333"/>
                <w:tab w:val="center" w:pos="866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80787" w:rsidRPr="00780787" w:rsidRDefault="00780787" w:rsidP="00C11FA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80787" w:rsidRPr="00780787" w:rsidRDefault="00780787" w:rsidP="00C11FAC">
      <w:pPr>
        <w:tabs>
          <w:tab w:val="left" w:pos="4111"/>
        </w:tabs>
        <w:spacing w:after="0"/>
        <w:jc w:val="both"/>
        <w:rPr>
          <w:rFonts w:cs="Times New Roman"/>
          <w:color w:val="2D2D2D"/>
          <w:szCs w:val="28"/>
        </w:rPr>
      </w:pPr>
      <w:r w:rsidRPr="00780787">
        <w:t xml:space="preserve">1.17. </w:t>
      </w:r>
      <w:r w:rsidR="00C11FAC">
        <w:t>Заведующему хозяйством</w:t>
      </w:r>
      <w:r w:rsidRPr="00780787">
        <w:t xml:space="preserve"> выдают следующие СИЗ:</w:t>
      </w:r>
    </w:p>
    <w:p w:rsidR="00780787" w:rsidRDefault="00C11FAC" w:rsidP="00C11FAC">
      <w:pPr>
        <w:spacing w:after="0"/>
        <w:jc w:val="both"/>
      </w:pPr>
      <w:r>
        <w:t xml:space="preserve">                                                                </w:t>
      </w:r>
      <w:r w:rsidR="00EA0A5D">
        <w:t>2</w:t>
      </w:r>
    </w:p>
    <w:tbl>
      <w:tblPr>
        <w:tblStyle w:val="a3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5"/>
        <w:gridCol w:w="1598"/>
        <w:gridCol w:w="2349"/>
        <w:gridCol w:w="2514"/>
      </w:tblGrid>
      <w:tr w:rsidR="00780787" w:rsidRPr="00780787" w:rsidTr="00780787">
        <w:trPr>
          <w:trHeight w:val="120"/>
        </w:trPr>
        <w:tc>
          <w:tcPr>
            <w:tcW w:w="2505" w:type="dxa"/>
            <w:hideMark/>
          </w:tcPr>
          <w:p w:rsidR="00780787" w:rsidRPr="00780787" w:rsidRDefault="00EA0A5D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lastRenderedPageBreak/>
              <w:t>Заведующий хозяйством</w:t>
            </w:r>
          </w:p>
        </w:tc>
        <w:tc>
          <w:tcPr>
            <w:tcW w:w="1598" w:type="dxa"/>
            <w:hideMark/>
          </w:tcPr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780787">
              <w:rPr>
                <w:rFonts w:ascii="Times New Roman CYR" w:hAnsi="Times New Roman CYR" w:cs="Times New Roman CYR"/>
                <w:bCs/>
                <w:sz w:val="20"/>
              </w:rPr>
              <w:t>Пункт №8</w:t>
            </w:r>
          </w:p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2349" w:type="dxa"/>
            <w:hideMark/>
          </w:tcPr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780787">
              <w:rPr>
                <w:rFonts w:ascii="Times New Roman CYR" w:hAnsi="Times New Roman CYR" w:cs="Times New Roman CYR"/>
                <w:bCs/>
                <w:sz w:val="20"/>
              </w:rPr>
              <w:t>Мыло,</w:t>
            </w:r>
          </w:p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780787">
              <w:rPr>
                <w:rFonts w:ascii="Times New Roman CYR" w:hAnsi="Times New Roman CYR" w:cs="Times New Roman CYR"/>
                <w:bCs/>
                <w:sz w:val="20"/>
              </w:rPr>
              <w:t>жидкое смывающее средство</w:t>
            </w:r>
          </w:p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780787">
              <w:rPr>
                <w:rFonts w:ascii="Times New Roman CYR" w:hAnsi="Times New Roman CYR" w:cs="Times New Roman CYR"/>
                <w:bCs/>
                <w:sz w:val="20"/>
              </w:rPr>
              <w:t>(для мытья рук)</w:t>
            </w:r>
          </w:p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2514" w:type="dxa"/>
            <w:hideMark/>
          </w:tcPr>
          <w:p w:rsidR="00780787" w:rsidRPr="00780787" w:rsidRDefault="00780787" w:rsidP="00EA0A5D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780787">
              <w:rPr>
                <w:rFonts w:ascii="Times New Roman CYR" w:hAnsi="Times New Roman CYR" w:cs="Times New Roman CYR"/>
                <w:bCs/>
                <w:sz w:val="20"/>
              </w:rPr>
              <w:t>300 г (мыло туалетное) или 500 мл (жидкие моющие средства в дозирующих устройствах)</w:t>
            </w:r>
          </w:p>
        </w:tc>
      </w:tr>
    </w:tbl>
    <w:p w:rsidR="00780787" w:rsidRDefault="00780787" w:rsidP="00C11FAC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00F74">
        <w:rPr>
          <w:color w:val="2D2D2D"/>
          <w:sz w:val="28"/>
          <w:szCs w:val="28"/>
        </w:rPr>
        <w:t>1.1</w:t>
      </w:r>
      <w:r>
        <w:rPr>
          <w:color w:val="2D2D2D"/>
          <w:sz w:val="28"/>
          <w:szCs w:val="28"/>
        </w:rPr>
        <w:t>8</w:t>
      </w:r>
      <w:r w:rsidRPr="00F00F74">
        <w:rPr>
          <w:color w:val="2D2D2D"/>
          <w:sz w:val="28"/>
          <w:szCs w:val="28"/>
        </w:rPr>
        <w:t xml:space="preserve">. </w:t>
      </w:r>
      <w:r w:rsidR="00EA0A5D">
        <w:rPr>
          <w:color w:val="2D2D2D"/>
          <w:sz w:val="28"/>
          <w:szCs w:val="28"/>
        </w:rPr>
        <w:t>Заведующий хозяйством</w:t>
      </w:r>
      <w:r w:rsidRPr="00F00F74">
        <w:rPr>
          <w:color w:val="2D2D2D"/>
          <w:sz w:val="28"/>
          <w:szCs w:val="28"/>
        </w:rPr>
        <w:t xml:space="preserve">, допустивший нарушение или невыполнение требований инструкции по охране труда, несет ответственность в </w:t>
      </w:r>
      <w:bookmarkStart w:id="2" w:name="_GoBack"/>
      <w:bookmarkEnd w:id="2"/>
      <w:r w:rsidRPr="00F00F74">
        <w:rPr>
          <w:color w:val="2D2D2D"/>
          <w:sz w:val="28"/>
          <w:szCs w:val="28"/>
        </w:rPr>
        <w:t>соответствии с действующим законодательством.</w:t>
      </w:r>
    </w:p>
    <w:p w:rsidR="00780787" w:rsidRDefault="00780787" w:rsidP="00C11FAC">
      <w:pPr>
        <w:spacing w:after="0"/>
        <w:jc w:val="both"/>
      </w:pPr>
    </w:p>
    <w:p w:rsidR="00780787" w:rsidRPr="00EA0A5D" w:rsidRDefault="00CB46E6" w:rsidP="00EA0A5D">
      <w:pPr>
        <w:spacing w:after="0"/>
        <w:jc w:val="center"/>
        <w:rPr>
          <w:b/>
        </w:rPr>
      </w:pPr>
      <w:r w:rsidRPr="00EA0A5D">
        <w:rPr>
          <w:b/>
        </w:rPr>
        <w:t>2. Требования охраны труда перед началом работы</w:t>
      </w:r>
    </w:p>
    <w:p w:rsidR="00780787" w:rsidRDefault="00CB46E6" w:rsidP="00C11FAC">
      <w:pPr>
        <w:spacing w:after="0"/>
        <w:jc w:val="both"/>
      </w:pPr>
      <w:r>
        <w:t xml:space="preserve">2.1. Перед началом работы заведующий хозяйством должен: </w:t>
      </w:r>
    </w:p>
    <w:p w:rsidR="00780787" w:rsidRDefault="00CB46E6" w:rsidP="00C11FAC">
      <w:pPr>
        <w:spacing w:after="0"/>
        <w:jc w:val="both"/>
      </w:pPr>
      <w:r>
        <w:t xml:space="preserve">2.1.1. Надеть и тщательно застегнуть установленную по действующим нормам специальную одежду и специальную обувь в соответствии с характером предстоящей работы. </w:t>
      </w:r>
    </w:p>
    <w:p w:rsidR="00780787" w:rsidRDefault="00CB46E6" w:rsidP="00C11FAC">
      <w:pPr>
        <w:spacing w:after="0"/>
        <w:jc w:val="both"/>
      </w:pPr>
      <w:r>
        <w:t xml:space="preserve">2.1.2. Проверить состояние освещения рабочего места. </w:t>
      </w:r>
    </w:p>
    <w:p w:rsidR="00780787" w:rsidRDefault="00CB46E6" w:rsidP="00C11FAC">
      <w:pPr>
        <w:spacing w:after="0"/>
        <w:jc w:val="both"/>
      </w:pPr>
      <w:r>
        <w:t xml:space="preserve">2.1.3. Проверить внешним осмотром стремянки. Раздвижные лестницы-стремянки должны иметь исправные устройства, исключающие возможность их произвольного раздвижения. </w:t>
      </w:r>
    </w:p>
    <w:p w:rsidR="00780787" w:rsidRDefault="00CB46E6" w:rsidP="00C11FAC">
      <w:pPr>
        <w:spacing w:after="0"/>
        <w:jc w:val="both"/>
      </w:pPr>
      <w:r>
        <w:t xml:space="preserve">2.1.4. Не производить каких-либо работ по ремонту приспособлений, инвентаря и другого, если это не входит в должностную инструкцию заведующего хозяйством. </w:t>
      </w:r>
    </w:p>
    <w:p w:rsidR="00780787" w:rsidRDefault="00CB46E6" w:rsidP="00C11FAC">
      <w:pPr>
        <w:spacing w:after="0"/>
        <w:jc w:val="both"/>
      </w:pPr>
      <w:r>
        <w:t xml:space="preserve">2.2. В случае обнаружения неисправностей, которые не могут быть устранены собственными силами, сообщить об этом непосредственному руководителю. Не приступать к работе до устранения выявленных нарушений. </w:t>
      </w:r>
    </w:p>
    <w:p w:rsidR="00780787" w:rsidRDefault="00CB46E6" w:rsidP="00C11FAC">
      <w:pPr>
        <w:spacing w:after="0"/>
        <w:jc w:val="both"/>
      </w:pPr>
      <w:r>
        <w:t xml:space="preserve">2.3. Пользоваться защитными средствами, срок годности которых истек, не допускается. </w:t>
      </w:r>
    </w:p>
    <w:p w:rsidR="00780787" w:rsidRDefault="00780787" w:rsidP="00C11FAC">
      <w:pPr>
        <w:spacing w:after="0"/>
        <w:jc w:val="both"/>
      </w:pPr>
    </w:p>
    <w:p w:rsidR="00780787" w:rsidRPr="00EA0A5D" w:rsidRDefault="00CB46E6" w:rsidP="00EA0A5D">
      <w:pPr>
        <w:spacing w:after="0"/>
        <w:jc w:val="center"/>
        <w:rPr>
          <w:b/>
        </w:rPr>
      </w:pPr>
      <w:r w:rsidRPr="00EA0A5D">
        <w:rPr>
          <w:b/>
        </w:rPr>
        <w:t>3. Требования охраны труда во время работы</w:t>
      </w:r>
    </w:p>
    <w:p w:rsidR="00780787" w:rsidRDefault="00CB46E6" w:rsidP="00C11FAC">
      <w:pPr>
        <w:spacing w:after="0"/>
        <w:jc w:val="both"/>
      </w:pPr>
      <w:r>
        <w:t xml:space="preserve">3.1. Выполнять только ту работу, по которой прошел инструктаж по охране труда и к которой допущен работником, ответственным за безопасное выполнение работ. </w:t>
      </w:r>
    </w:p>
    <w:p w:rsidR="00780787" w:rsidRDefault="00CB46E6" w:rsidP="00C11FAC">
      <w:pPr>
        <w:spacing w:after="0"/>
        <w:jc w:val="both"/>
      </w:pPr>
      <w:r>
        <w:t xml:space="preserve">3.2. Не поручать свою работу посторонним лицам. </w:t>
      </w:r>
    </w:p>
    <w:p w:rsidR="0014630E" w:rsidRDefault="00CB46E6" w:rsidP="00C11FAC">
      <w:pPr>
        <w:spacing w:after="0"/>
        <w:jc w:val="both"/>
      </w:pPr>
      <w:r>
        <w:t xml:space="preserve">3.3. Подъем и спуск материальных средств со стеллажей производить только с исправных и испытанных стремянок. </w:t>
      </w:r>
    </w:p>
    <w:p w:rsidR="0014630E" w:rsidRDefault="00CB46E6" w:rsidP="00C11FAC">
      <w:pPr>
        <w:spacing w:after="0"/>
        <w:jc w:val="both"/>
      </w:pPr>
      <w:r>
        <w:t xml:space="preserve">3.4. Установить стремянку необходимо прочно, проверив устойчивость ее установки перед подъемом. Стремянки высотой более 1,3 м должны быть оборудованы упором. </w:t>
      </w:r>
    </w:p>
    <w:p w:rsidR="0014630E" w:rsidRDefault="00CB46E6" w:rsidP="00C11FAC">
      <w:pPr>
        <w:spacing w:after="0"/>
        <w:jc w:val="both"/>
      </w:pPr>
      <w:r>
        <w:t xml:space="preserve">3.5. Материальные средства должны храниться на стеллажах раздельно по наименованиям. Вес материальных средств не должен превышать допустимой нагрузки на полку стеллажа. </w:t>
      </w:r>
    </w:p>
    <w:p w:rsidR="0014630E" w:rsidRDefault="00CB46E6" w:rsidP="00C11FAC">
      <w:pPr>
        <w:spacing w:after="0"/>
        <w:jc w:val="both"/>
      </w:pPr>
      <w:r>
        <w:t xml:space="preserve">3.6. Размещаться материальные средства должны по принципу: более тяжелые - на нижних полках, более легкие - на верхних полках. </w:t>
      </w:r>
    </w:p>
    <w:p w:rsidR="0014630E" w:rsidRDefault="00CB46E6" w:rsidP="00C11FAC">
      <w:pPr>
        <w:spacing w:after="0"/>
        <w:jc w:val="both"/>
      </w:pPr>
      <w:r>
        <w:t xml:space="preserve">3.7. Лакокрасочные материалы, растворители должны храниться в металлической таре. </w:t>
      </w:r>
    </w:p>
    <w:p w:rsidR="00EA0A5D" w:rsidRDefault="00EA0A5D" w:rsidP="00C11FAC">
      <w:pPr>
        <w:spacing w:after="0"/>
        <w:jc w:val="both"/>
      </w:pPr>
      <w:r>
        <w:t xml:space="preserve">                                                                3</w:t>
      </w:r>
    </w:p>
    <w:p w:rsidR="0014630E" w:rsidRDefault="00CB46E6" w:rsidP="00C11FAC">
      <w:pPr>
        <w:spacing w:after="0"/>
        <w:jc w:val="both"/>
      </w:pPr>
      <w:r>
        <w:lastRenderedPageBreak/>
        <w:t xml:space="preserve">3.8. Для защиты кожи рук от воздействия лакокрасочных материалов смазывать руки защитными кремами. </w:t>
      </w:r>
    </w:p>
    <w:p w:rsidR="0014630E" w:rsidRDefault="00CB46E6" w:rsidP="00C11FAC">
      <w:pPr>
        <w:spacing w:after="0"/>
        <w:jc w:val="both"/>
      </w:pPr>
      <w:r>
        <w:t xml:space="preserve">3.9. При попадании краски на кожу - удалить ее, протереть тампоном, смоченным в ацетоне, после чего промыть кожу теплой водой с мылом. </w:t>
      </w:r>
    </w:p>
    <w:p w:rsidR="0014630E" w:rsidRDefault="00CB46E6" w:rsidP="00C11FAC">
      <w:pPr>
        <w:spacing w:after="0"/>
        <w:jc w:val="both"/>
      </w:pPr>
      <w:r>
        <w:t xml:space="preserve">3.10. Заведующему хозяйством запрещается: </w:t>
      </w:r>
    </w:p>
    <w:p w:rsidR="0014630E" w:rsidRDefault="00CB46E6" w:rsidP="00C11FAC">
      <w:pPr>
        <w:spacing w:after="0"/>
        <w:jc w:val="both"/>
      </w:pPr>
      <w:r>
        <w:t xml:space="preserve">3.10.1. Курить на рабочем месте и подходить с открытым огнем к легковоспламеняющимся жидкостям и материалам, о чем на видных местах должны быть вывешены четкие надписи. </w:t>
      </w:r>
    </w:p>
    <w:p w:rsidR="0014630E" w:rsidRDefault="00CB46E6" w:rsidP="00C11FAC">
      <w:pPr>
        <w:spacing w:after="0"/>
        <w:jc w:val="both"/>
      </w:pPr>
      <w:r>
        <w:t xml:space="preserve">3.10.2. Применять электронагревательные приборы (электроплитки, электрочайники и др.). </w:t>
      </w:r>
    </w:p>
    <w:p w:rsidR="0014630E" w:rsidRDefault="00CB46E6" w:rsidP="00C11FAC">
      <w:pPr>
        <w:spacing w:after="0"/>
        <w:jc w:val="both"/>
      </w:pPr>
      <w:r>
        <w:t xml:space="preserve">3.10.3. Пить во время работы какие-либо напитки, принимать пищу. </w:t>
      </w:r>
    </w:p>
    <w:p w:rsidR="0014630E" w:rsidRDefault="00CB46E6" w:rsidP="00C11FAC">
      <w:pPr>
        <w:spacing w:after="0"/>
        <w:jc w:val="both"/>
      </w:pPr>
      <w:r>
        <w:t xml:space="preserve">3.10.4. Работать с двух верхних ступеней лестниц-стремянок, не имеющих перил или упора, а также находиться на ступеньках более чем одному человеку. </w:t>
      </w:r>
    </w:p>
    <w:p w:rsidR="0014630E" w:rsidRDefault="00CB46E6" w:rsidP="00C11FAC">
      <w:pPr>
        <w:spacing w:after="0"/>
        <w:jc w:val="both"/>
      </w:pPr>
      <w:r>
        <w:t xml:space="preserve">3.10.5. Оставлять на стремянках материальные средства, бросать их вниз. </w:t>
      </w:r>
    </w:p>
    <w:p w:rsidR="0014630E" w:rsidRDefault="00CB46E6" w:rsidP="00C11FAC">
      <w:pPr>
        <w:spacing w:after="0"/>
        <w:jc w:val="both"/>
      </w:pPr>
      <w:r>
        <w:t xml:space="preserve">3.11. Освещение на рабочем месте допускается только естественное или электрическое, оборудованное в соответствии с огнеопасностью хранящихся материалов. </w:t>
      </w:r>
    </w:p>
    <w:p w:rsidR="0014630E" w:rsidRDefault="00CB46E6" w:rsidP="00C11FAC">
      <w:pPr>
        <w:spacing w:after="0"/>
        <w:jc w:val="both"/>
      </w:pPr>
      <w:r>
        <w:t xml:space="preserve">3.12. Электролампы должны быть снабжены стеклянными колпаками, а переносные ручные светильники защищены металлическими сетками и иметь проводку, заключенную в резиновые шланги с исправными вилками и штепсельными розетками. </w:t>
      </w:r>
    </w:p>
    <w:p w:rsidR="0014630E" w:rsidRDefault="00CB46E6" w:rsidP="00C11FAC">
      <w:pPr>
        <w:spacing w:after="0"/>
        <w:jc w:val="both"/>
      </w:pPr>
      <w:r>
        <w:t xml:space="preserve">3.13. Складское помещение должно быть обеспечено необходимыми средствами пожаротушения в соответствии с нормами правил пожарной безопасности. Допуск работников </w:t>
      </w:r>
      <w:r w:rsidR="0014630E">
        <w:t>учреждения</w:t>
      </w:r>
      <w:r>
        <w:t xml:space="preserve"> в складское помещение ограничивается материально ответственными лицами, список которых должен быть известен заведующему хозяйством. </w:t>
      </w:r>
    </w:p>
    <w:p w:rsidR="0014630E" w:rsidRDefault="0014630E" w:rsidP="00C11FAC">
      <w:pPr>
        <w:spacing w:after="0"/>
        <w:jc w:val="both"/>
      </w:pPr>
    </w:p>
    <w:p w:rsidR="0014630E" w:rsidRPr="00EA0A5D" w:rsidRDefault="00CB46E6" w:rsidP="00EA0A5D">
      <w:pPr>
        <w:spacing w:after="0"/>
        <w:jc w:val="center"/>
        <w:rPr>
          <w:b/>
        </w:rPr>
      </w:pPr>
      <w:r w:rsidRPr="00EA0A5D">
        <w:rPr>
          <w:b/>
        </w:rPr>
        <w:t>4. Требования охраны труда в аварийных ситуациях</w:t>
      </w:r>
    </w:p>
    <w:p w:rsidR="0014630E" w:rsidRDefault="00CB46E6" w:rsidP="00C11FAC">
      <w:pPr>
        <w:spacing w:after="0"/>
        <w:jc w:val="both"/>
      </w:pPr>
      <w:r>
        <w:t xml:space="preserve">4.1. 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 </w:t>
      </w:r>
    </w:p>
    <w:p w:rsidR="0014630E" w:rsidRDefault="00CB46E6" w:rsidP="00C11FAC">
      <w:pPr>
        <w:spacing w:after="0"/>
        <w:jc w:val="both"/>
      </w:pPr>
      <w:r>
        <w:t>4.2.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 w:rsidR="0014630E" w:rsidRDefault="00CB46E6" w:rsidP="00C11FAC">
      <w:pPr>
        <w:spacing w:after="0"/>
        <w:jc w:val="both"/>
      </w:pPr>
      <w:r>
        <w:t xml:space="preserve"> 4.3. Во всех случаях отравления предоставить пострадавшему покой и как можно скорее обратиться за медицинской помощью. </w:t>
      </w:r>
    </w:p>
    <w:p w:rsidR="0014630E" w:rsidRDefault="00CB46E6" w:rsidP="00C11FAC">
      <w:pPr>
        <w:spacing w:after="0"/>
        <w:jc w:val="both"/>
      </w:pPr>
      <w:r>
        <w:t xml:space="preserve">4.4. О каждой ситуации, угрожающей жизни и здоровью людей, и о каждом произошедшем несчастном случае заведующий хозяйством обязан немедленно известить своего непосредственного руководителя. </w:t>
      </w:r>
    </w:p>
    <w:p w:rsidR="00EA0A5D" w:rsidRDefault="00EA0A5D" w:rsidP="00C11FAC">
      <w:pPr>
        <w:spacing w:after="0"/>
        <w:jc w:val="both"/>
      </w:pPr>
      <w:r>
        <w:t xml:space="preserve">                                                               4</w:t>
      </w:r>
    </w:p>
    <w:p w:rsidR="0014630E" w:rsidRDefault="00CB46E6" w:rsidP="00C11FAC">
      <w:pPr>
        <w:spacing w:after="0"/>
        <w:jc w:val="both"/>
      </w:pPr>
      <w:r>
        <w:lastRenderedPageBreak/>
        <w:t xml:space="preserve">4.5. При оказании первой помощи пострадавшим при </w:t>
      </w:r>
      <w:proofErr w:type="spellStart"/>
      <w:r>
        <w:t>травмировании</w:t>
      </w:r>
      <w:proofErr w:type="spellEnd"/>
      <w:r>
        <w:t xml:space="preserve">, отравлении и других повреждениях здоровья необходимо действовать в соответствии с федеральным законом «Об основах охраны здоровья граждан Российской Федерации» от 21 ноября 2011 г. № 323-ФЗ. Ст. 31., приказ Министерства здравоохранения и социального развития РФ от 4 мая 2012 г. № 477н «Об утверждении перечня состояний, при которых оказывается первая помощь, и перечня мероприятий по оказанию первой помощи». </w:t>
      </w:r>
    </w:p>
    <w:p w:rsidR="0014630E" w:rsidRDefault="0014630E" w:rsidP="00C11FAC">
      <w:pPr>
        <w:spacing w:after="0"/>
        <w:jc w:val="both"/>
      </w:pPr>
    </w:p>
    <w:p w:rsidR="0014630E" w:rsidRPr="00EA0A5D" w:rsidRDefault="00CB46E6" w:rsidP="00EA0A5D">
      <w:pPr>
        <w:spacing w:after="0"/>
        <w:jc w:val="center"/>
        <w:rPr>
          <w:b/>
        </w:rPr>
      </w:pPr>
      <w:r w:rsidRPr="00EA0A5D">
        <w:rPr>
          <w:b/>
        </w:rPr>
        <w:t>5. Требования охраны труда по окончании работы</w:t>
      </w:r>
    </w:p>
    <w:p w:rsidR="0014630E" w:rsidRDefault="00CB46E6" w:rsidP="00C11FAC">
      <w:pPr>
        <w:spacing w:after="0"/>
        <w:jc w:val="both"/>
      </w:pPr>
      <w:r>
        <w:t xml:space="preserve">5.1. По окончании работы заведующий хозяйством должен: </w:t>
      </w:r>
    </w:p>
    <w:p w:rsidR="0014630E" w:rsidRDefault="00CB46E6" w:rsidP="00C11FAC">
      <w:pPr>
        <w:spacing w:after="0"/>
        <w:jc w:val="both"/>
      </w:pPr>
      <w:r>
        <w:t xml:space="preserve">5.1.1. Привести в порядок рабочее место. </w:t>
      </w:r>
    </w:p>
    <w:p w:rsidR="0014630E" w:rsidRDefault="00CB46E6" w:rsidP="00C11FAC">
      <w:pPr>
        <w:spacing w:after="0"/>
        <w:jc w:val="both"/>
      </w:pPr>
      <w:r>
        <w:t xml:space="preserve">5.1.2. Проверить противопожарное состояние хозяйственных помещений. </w:t>
      </w:r>
    </w:p>
    <w:p w:rsidR="0014630E" w:rsidRDefault="00CB46E6" w:rsidP="00C11FAC">
      <w:pPr>
        <w:spacing w:after="0"/>
        <w:jc w:val="both"/>
      </w:pPr>
      <w:r>
        <w:t xml:space="preserve">5.1.3. Снять и привести в порядок спецодежду, средства индивидуальной защиты, оставить на хранение в специально отведенном месте. </w:t>
      </w:r>
    </w:p>
    <w:p w:rsidR="0014630E" w:rsidRDefault="00CB46E6" w:rsidP="00C11FAC">
      <w:pPr>
        <w:spacing w:after="0"/>
        <w:jc w:val="both"/>
      </w:pPr>
      <w:r>
        <w:t xml:space="preserve">5.1.4. Сообщить непосредственному руководителю о неисправностях оборудования, механизмов, приспособлений, иных недостатках, влияющих на безопасность труда, обнаруженных во время работы. </w:t>
      </w:r>
    </w:p>
    <w:p w:rsidR="0014630E" w:rsidRDefault="00CB46E6" w:rsidP="00C11FAC">
      <w:pPr>
        <w:spacing w:after="0"/>
        <w:jc w:val="both"/>
      </w:pPr>
      <w:r>
        <w:t xml:space="preserve">5.1.5. Вымыть лицо и руки теплой водой с мылом. </w:t>
      </w:r>
    </w:p>
    <w:p w:rsidR="00F12C76" w:rsidRDefault="00CB46E6" w:rsidP="00C11FAC">
      <w:pPr>
        <w:spacing w:after="0"/>
        <w:jc w:val="both"/>
      </w:pPr>
      <w:r>
        <w:t>5.2. Не допускается нахождение на рабочем месте, в производственных помещениях и на территории организации после окончания рабочего времени без разрешения непосредственного руководителя</w:t>
      </w:r>
      <w:r w:rsidR="0014630E">
        <w:t>.</w:t>
      </w:r>
    </w:p>
    <w:p w:rsidR="00C11FAC" w:rsidRDefault="00C11FAC" w:rsidP="006C0B77">
      <w:pPr>
        <w:spacing w:after="0"/>
        <w:ind w:firstLine="709"/>
        <w:jc w:val="both"/>
      </w:pPr>
    </w:p>
    <w:p w:rsidR="00C11FAC" w:rsidRPr="00C11FAC" w:rsidRDefault="00C11FAC" w:rsidP="00C11FA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1FAC">
        <w:rPr>
          <w:rFonts w:cs="Times New Roman"/>
          <w:szCs w:val="28"/>
        </w:rPr>
        <w:t>Разработал: р</w:t>
      </w:r>
      <w:r w:rsidRPr="00C11FAC">
        <w:rPr>
          <w:rFonts w:eastAsia="Times New Roman" w:cs="Times New Roman"/>
          <w:color w:val="000000"/>
          <w:szCs w:val="28"/>
          <w:lang w:eastAsia="ru-RU"/>
        </w:rPr>
        <w:t>уководитель административно-</w:t>
      </w:r>
    </w:p>
    <w:p w:rsidR="00C11FAC" w:rsidRPr="00C11FAC" w:rsidRDefault="00C11FAC" w:rsidP="00C11FAC">
      <w:pPr>
        <w:spacing w:after="0"/>
        <w:jc w:val="both"/>
        <w:rPr>
          <w:rFonts w:cs="Times New Roman"/>
          <w:szCs w:val="28"/>
        </w:rPr>
      </w:pPr>
      <w:r w:rsidRPr="00C11FAC">
        <w:rPr>
          <w:rFonts w:eastAsia="Times New Roman" w:cs="Times New Roman"/>
          <w:color w:val="000000"/>
          <w:szCs w:val="28"/>
          <w:lang w:eastAsia="ru-RU"/>
        </w:rPr>
        <w:t>хозяйственного отдела                                                            Саранцев Н.В.</w:t>
      </w:r>
    </w:p>
    <w:p w:rsidR="00C11FAC" w:rsidRPr="00C11FAC" w:rsidRDefault="00C11FAC" w:rsidP="00C11FAC">
      <w:pPr>
        <w:spacing w:after="0"/>
        <w:rPr>
          <w:rFonts w:cs="Times New Roman"/>
          <w:szCs w:val="28"/>
        </w:rPr>
      </w:pPr>
    </w:p>
    <w:p w:rsidR="00C11FAC" w:rsidRPr="00C11FAC" w:rsidRDefault="00C11FAC" w:rsidP="00C11FAC">
      <w:pPr>
        <w:spacing w:after="0"/>
        <w:rPr>
          <w:rFonts w:cs="Times New Roman"/>
          <w:szCs w:val="28"/>
        </w:rPr>
      </w:pPr>
      <w:r w:rsidRPr="00C11FAC">
        <w:rPr>
          <w:rFonts w:cs="Times New Roman"/>
          <w:szCs w:val="28"/>
        </w:rPr>
        <w:t xml:space="preserve">Согласовано: специалист по охране труда                           </w:t>
      </w:r>
      <w:proofErr w:type="spellStart"/>
      <w:r w:rsidRPr="00C11FAC">
        <w:rPr>
          <w:rFonts w:cs="Times New Roman"/>
          <w:szCs w:val="28"/>
        </w:rPr>
        <w:t>Балмашнова</w:t>
      </w:r>
      <w:proofErr w:type="spellEnd"/>
      <w:r w:rsidRPr="00C11FAC">
        <w:rPr>
          <w:rFonts w:cs="Times New Roman"/>
          <w:szCs w:val="28"/>
        </w:rPr>
        <w:t xml:space="preserve"> Н.В.</w:t>
      </w:r>
    </w:p>
    <w:p w:rsidR="00C11FAC" w:rsidRPr="00C11FAC" w:rsidRDefault="00C11FAC" w:rsidP="00C11FAC">
      <w:pPr>
        <w:spacing w:after="0"/>
        <w:ind w:firstLine="709"/>
        <w:rPr>
          <w:rFonts w:cs="Times New Roman"/>
          <w:szCs w:val="28"/>
        </w:rPr>
      </w:pPr>
    </w:p>
    <w:p w:rsidR="00C11FAC" w:rsidRPr="00C11FAC" w:rsidRDefault="00C11FAC" w:rsidP="00C11FAC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C11FAC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1FAC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C11FAC">
        <w:rPr>
          <w:rFonts w:eastAsia="Times New Roman" w:cs="Times New Roman"/>
          <w:sz w:val="24"/>
          <w:szCs w:val="24"/>
          <w:lang w:eastAsia="ru-RU"/>
        </w:rPr>
        <w:tab/>
      </w: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1FAC" w:rsidRPr="00C11FAC" w:rsidRDefault="00C11FAC" w:rsidP="00C11FAC">
      <w:pPr>
        <w:spacing w:after="0"/>
        <w:ind w:firstLine="709"/>
        <w:jc w:val="center"/>
        <w:rPr>
          <w:rFonts w:cs="Times New Roman"/>
          <w:szCs w:val="28"/>
        </w:rPr>
      </w:pPr>
      <w:r w:rsidRPr="00C11FAC">
        <w:rPr>
          <w:rFonts w:eastAsia="Times New Roman" w:cs="Times New Roman"/>
          <w:sz w:val="24"/>
          <w:szCs w:val="24"/>
          <w:lang w:eastAsia="ru-RU"/>
        </w:rPr>
        <w:tab/>
      </w:r>
      <w:r w:rsidRPr="00C11FAC">
        <w:rPr>
          <w:rFonts w:cs="Times New Roman"/>
          <w:szCs w:val="28"/>
        </w:rPr>
        <w:t>Срок действия инструкции 5 лет.</w:t>
      </w:r>
    </w:p>
    <w:p w:rsidR="00C11FAC" w:rsidRPr="00C11FAC" w:rsidRDefault="00C11FAC" w:rsidP="00C11FA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11FAC" w:rsidRPr="00C11FAC" w:rsidRDefault="00C11FAC" w:rsidP="00C11FA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EA0A5D" w:rsidRDefault="00EA0A5D" w:rsidP="00C11FA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11FAC" w:rsidRPr="00C11FAC" w:rsidRDefault="00EA0A5D" w:rsidP="00C11FA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5</w:t>
      </w:r>
    </w:p>
    <w:p w:rsidR="00C11FAC" w:rsidRPr="00C11FAC" w:rsidRDefault="00C11FAC" w:rsidP="00C11FAC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11FAC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C11FAC" w:rsidRPr="00C11FAC" w:rsidRDefault="00C11FAC" w:rsidP="00C11FAC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11FAC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11FAC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53</w:t>
      </w:r>
      <w:r w:rsidRPr="00C11FAC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C11FAC" w:rsidRPr="00C11FAC" w:rsidRDefault="00C11FAC" w:rsidP="00C11FAC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11FAC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ЗАВЕДУЮЩЕГО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ХОЗЯЙСТВОМ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0"/>
        <w:gridCol w:w="1600"/>
        <w:gridCol w:w="1063"/>
      </w:tblGrid>
      <w:tr w:rsidR="00C11FAC" w:rsidRPr="00C11FAC" w:rsidTr="00FA085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AC" w:rsidRPr="00C11FAC" w:rsidRDefault="00C11FAC" w:rsidP="00C11FAC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11FAC">
              <w:rPr>
                <w:rFonts w:eastAsia="Times New Roman"/>
                <w:sz w:val="22"/>
                <w:lang w:eastAsia="ar-SA"/>
              </w:rPr>
              <w:tab/>
            </w:r>
            <w:r w:rsidRPr="00C11FAC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C11FAC" w:rsidRPr="00C11FAC" w:rsidRDefault="00C11FAC" w:rsidP="00C11FAC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11FAC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AC" w:rsidRPr="00C11FAC" w:rsidRDefault="00C11FAC" w:rsidP="00C11FAC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11FAC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AC" w:rsidRPr="00C11FAC" w:rsidRDefault="00C11FAC" w:rsidP="00C11FAC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11FAC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AC" w:rsidRPr="00C11FAC" w:rsidRDefault="00C11FAC" w:rsidP="00C11FAC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11FAC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AC" w:rsidRPr="00C11FAC" w:rsidRDefault="00C11FAC" w:rsidP="00C11FAC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11FAC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C11FAC" w:rsidRPr="00C11FAC" w:rsidTr="00FA0856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AC" w:rsidRPr="00C11FAC" w:rsidRDefault="00C11FAC" w:rsidP="00C11FAC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1FAC" w:rsidRPr="00C11FAC" w:rsidTr="00FA0856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1FAC" w:rsidRPr="00C11FAC" w:rsidTr="00FA0856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C" w:rsidRPr="00C11FAC" w:rsidRDefault="00C11FAC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A5D" w:rsidRPr="00C11FAC" w:rsidTr="00FA0856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A5D" w:rsidRPr="00C11FAC" w:rsidTr="00FA0856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0A5D" w:rsidRPr="00C11FAC" w:rsidTr="00FA0856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D" w:rsidRPr="00C11FAC" w:rsidRDefault="00EA0A5D" w:rsidP="00C11FAC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11FAC" w:rsidRPr="00C11FAC" w:rsidRDefault="00C11FAC" w:rsidP="00C11FAC">
      <w:pPr>
        <w:spacing w:after="0"/>
        <w:ind w:firstLine="709"/>
        <w:jc w:val="both"/>
      </w:pPr>
    </w:p>
    <w:p w:rsidR="00C11FAC" w:rsidRDefault="00C11FAC" w:rsidP="006C0B77">
      <w:pPr>
        <w:spacing w:after="0"/>
        <w:ind w:firstLine="709"/>
        <w:jc w:val="both"/>
      </w:pPr>
    </w:p>
    <w:sectPr w:rsidR="00C11F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0D"/>
    <w:rsid w:val="0014630E"/>
    <w:rsid w:val="006C0B77"/>
    <w:rsid w:val="00780787"/>
    <w:rsid w:val="008242FF"/>
    <w:rsid w:val="00870751"/>
    <w:rsid w:val="00922C48"/>
    <w:rsid w:val="00963C9C"/>
    <w:rsid w:val="00B915B7"/>
    <w:rsid w:val="00C11FAC"/>
    <w:rsid w:val="00CB46E6"/>
    <w:rsid w:val="00D76E0D"/>
    <w:rsid w:val="00EA0A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46A4"/>
  <w15:chartTrackingRefBased/>
  <w15:docId w15:val="{55A13945-7AF9-4972-A367-70C1DE5F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0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761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3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2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2426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2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8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05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4505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9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2023-06-28T01:21:00Z</dcterms:created>
  <dcterms:modified xsi:type="dcterms:W3CDTF">2023-06-28T02:08:00Z</dcterms:modified>
</cp:coreProperties>
</file>